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45B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A045B">
        <w:rPr>
          <w:rFonts w:ascii="Times New Roman" w:hAnsi="Times New Roman" w:cs="Times New Roman"/>
          <w:b/>
          <w:sz w:val="28"/>
        </w:rPr>
        <w:t xml:space="preserve">Бюджетные места </w:t>
      </w:r>
    </w:p>
    <w:p w:rsidR="003461CF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A045B">
        <w:rPr>
          <w:rFonts w:ascii="Times New Roman" w:hAnsi="Times New Roman" w:cs="Times New Roman"/>
          <w:b/>
          <w:sz w:val="28"/>
        </w:rPr>
        <w:t>ГАПОУ «</w:t>
      </w:r>
      <w:proofErr w:type="spellStart"/>
      <w:r w:rsidRPr="005A045B">
        <w:rPr>
          <w:rFonts w:ascii="Times New Roman" w:hAnsi="Times New Roman" w:cs="Times New Roman"/>
          <w:b/>
          <w:sz w:val="28"/>
        </w:rPr>
        <w:t>Мензелинский</w:t>
      </w:r>
      <w:proofErr w:type="spellEnd"/>
      <w:r w:rsidRPr="005A045B">
        <w:rPr>
          <w:rFonts w:ascii="Times New Roman" w:hAnsi="Times New Roman" w:cs="Times New Roman"/>
          <w:b/>
          <w:sz w:val="28"/>
        </w:rPr>
        <w:t xml:space="preserve"> педагогический колледж имени Мусы </w:t>
      </w:r>
      <w:proofErr w:type="spellStart"/>
      <w:r w:rsidRPr="005A045B">
        <w:rPr>
          <w:rFonts w:ascii="Times New Roman" w:hAnsi="Times New Roman" w:cs="Times New Roman"/>
          <w:b/>
          <w:sz w:val="28"/>
        </w:rPr>
        <w:t>Джалиля</w:t>
      </w:r>
      <w:proofErr w:type="spellEnd"/>
      <w:r w:rsidRPr="005A045B">
        <w:rPr>
          <w:rFonts w:ascii="Times New Roman" w:hAnsi="Times New Roman" w:cs="Times New Roman"/>
          <w:b/>
          <w:sz w:val="28"/>
        </w:rPr>
        <w:t>»</w:t>
      </w:r>
      <w:r w:rsidR="001D2015">
        <w:rPr>
          <w:rFonts w:ascii="Times New Roman" w:hAnsi="Times New Roman" w:cs="Times New Roman"/>
          <w:b/>
          <w:sz w:val="28"/>
        </w:rPr>
        <w:t xml:space="preserve"> </w:t>
      </w:r>
    </w:p>
    <w:p w:rsidR="00BB73CB" w:rsidRDefault="001D2015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2020/2021 учебный год</w:t>
      </w:r>
    </w:p>
    <w:p w:rsidR="005A045B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17"/>
        <w:gridCol w:w="1376"/>
        <w:gridCol w:w="1579"/>
        <w:gridCol w:w="2237"/>
      </w:tblGrid>
      <w:tr w:rsidR="005A045B" w:rsidTr="00DA747E">
        <w:tc>
          <w:tcPr>
            <w:tcW w:w="4017" w:type="dxa"/>
          </w:tcPr>
          <w:p w:rsidR="005A045B" w:rsidRPr="005A045B" w:rsidRDefault="005A045B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>Специальность</w:t>
            </w:r>
          </w:p>
        </w:tc>
        <w:tc>
          <w:tcPr>
            <w:tcW w:w="1376" w:type="dxa"/>
          </w:tcPr>
          <w:p w:rsidR="005A045B" w:rsidRPr="005A045B" w:rsidRDefault="005A045B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Курс</w:t>
            </w:r>
          </w:p>
        </w:tc>
        <w:tc>
          <w:tcPr>
            <w:tcW w:w="1579" w:type="dxa"/>
          </w:tcPr>
          <w:p w:rsidR="005A045B" w:rsidRPr="005A045B" w:rsidRDefault="005A045B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 xml:space="preserve"> Группа</w:t>
            </w:r>
          </w:p>
        </w:tc>
        <w:tc>
          <w:tcPr>
            <w:tcW w:w="2237" w:type="dxa"/>
          </w:tcPr>
          <w:p w:rsidR="005A045B" w:rsidRPr="005A045B" w:rsidRDefault="005A045B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>Бюджетные места</w:t>
            </w:r>
          </w:p>
        </w:tc>
      </w:tr>
      <w:tr w:rsidR="005A045B" w:rsidRPr="005A045B" w:rsidTr="00DA747E">
        <w:tc>
          <w:tcPr>
            <w:tcW w:w="4017" w:type="dxa"/>
          </w:tcPr>
          <w:p w:rsidR="005A045B" w:rsidRPr="005A045B" w:rsidRDefault="005A045B" w:rsidP="005A045B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A045B">
              <w:rPr>
                <w:rFonts w:ascii="Times New Roman" w:hAnsi="Times New Roman" w:cs="Times New Roman"/>
                <w:sz w:val="28"/>
              </w:rPr>
              <w:t xml:space="preserve">09.02.05 Прикладная информатика </w:t>
            </w:r>
            <w:r>
              <w:rPr>
                <w:rFonts w:ascii="Times New Roman" w:hAnsi="Times New Roman" w:cs="Times New Roman"/>
                <w:sz w:val="28"/>
              </w:rPr>
              <w:t>(</w:t>
            </w:r>
            <w:r w:rsidRPr="005A045B">
              <w:rPr>
                <w:rFonts w:ascii="Times New Roman" w:hAnsi="Times New Roman" w:cs="Times New Roman"/>
                <w:sz w:val="28"/>
              </w:rPr>
              <w:t>по отраслям)</w:t>
            </w:r>
          </w:p>
        </w:tc>
        <w:tc>
          <w:tcPr>
            <w:tcW w:w="1376" w:type="dxa"/>
          </w:tcPr>
          <w:p w:rsidR="005A045B" w:rsidRDefault="003444AC" w:rsidP="005A045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1D2015">
              <w:rPr>
                <w:rFonts w:ascii="Times New Roman" w:hAnsi="Times New Roman" w:cs="Times New Roman"/>
                <w:sz w:val="28"/>
              </w:rPr>
              <w:t xml:space="preserve"> курс</w:t>
            </w:r>
          </w:p>
        </w:tc>
        <w:tc>
          <w:tcPr>
            <w:tcW w:w="1579" w:type="dxa"/>
          </w:tcPr>
          <w:p w:rsidR="005A045B" w:rsidRPr="005A045B" w:rsidRDefault="002A1F74" w:rsidP="005A045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1D2015">
              <w:rPr>
                <w:rFonts w:ascii="Times New Roman" w:hAnsi="Times New Roman" w:cs="Times New Roman"/>
                <w:sz w:val="28"/>
              </w:rPr>
              <w:t>Б</w:t>
            </w:r>
          </w:p>
        </w:tc>
        <w:tc>
          <w:tcPr>
            <w:tcW w:w="2237" w:type="dxa"/>
          </w:tcPr>
          <w:p w:rsidR="005A045B" w:rsidRPr="005A045B" w:rsidRDefault="002A1F74" w:rsidP="005A045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3461CF" w:rsidRPr="005A045B" w:rsidTr="00DA747E">
        <w:tc>
          <w:tcPr>
            <w:tcW w:w="4017" w:type="dxa"/>
            <w:vMerge w:val="restart"/>
          </w:tcPr>
          <w:p w:rsidR="003461CF" w:rsidRDefault="002A1F74" w:rsidP="001D2015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44.02.01 Дошкольное воспитание</w:t>
            </w:r>
          </w:p>
        </w:tc>
        <w:tc>
          <w:tcPr>
            <w:tcW w:w="1376" w:type="dxa"/>
          </w:tcPr>
          <w:p w:rsidR="003461CF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1Г</w:t>
            </w:r>
          </w:p>
        </w:tc>
        <w:tc>
          <w:tcPr>
            <w:tcW w:w="2237" w:type="dxa"/>
          </w:tcPr>
          <w:p w:rsidR="003461CF" w:rsidRDefault="002A1F74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1D2015" w:rsidRPr="005A045B" w:rsidTr="00DA747E">
        <w:tc>
          <w:tcPr>
            <w:tcW w:w="4017" w:type="dxa"/>
            <w:vMerge/>
          </w:tcPr>
          <w:p w:rsidR="001D2015" w:rsidRPr="005A045B" w:rsidRDefault="001D2015" w:rsidP="001D2015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1D2015" w:rsidRPr="005A045B" w:rsidRDefault="001D2015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579" w:type="dxa"/>
          </w:tcPr>
          <w:p w:rsidR="001D2015" w:rsidRPr="005A045B" w:rsidRDefault="001D2015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2Д</w:t>
            </w:r>
          </w:p>
        </w:tc>
        <w:tc>
          <w:tcPr>
            <w:tcW w:w="2237" w:type="dxa"/>
          </w:tcPr>
          <w:p w:rsidR="001D2015" w:rsidRPr="005A045B" w:rsidRDefault="002A1F74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1D2015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  <w:vMerge w:val="restart"/>
          </w:tcPr>
          <w:p w:rsidR="003461CF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  <w:p w:rsidR="003461CF" w:rsidRDefault="003461CF" w:rsidP="003461CF">
            <w:pPr>
              <w:tabs>
                <w:tab w:val="center" w:pos="580"/>
              </w:tabs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79" w:type="dxa"/>
          </w:tcPr>
          <w:p w:rsidR="003461CF" w:rsidRPr="005A045B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3Г</w:t>
            </w:r>
          </w:p>
        </w:tc>
        <w:tc>
          <w:tcPr>
            <w:tcW w:w="2237" w:type="dxa"/>
          </w:tcPr>
          <w:p w:rsidR="003461CF" w:rsidRPr="005A045B" w:rsidRDefault="002A1F74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1D2015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  <w:vMerge/>
          </w:tcPr>
          <w:p w:rsidR="003461CF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79" w:type="dxa"/>
          </w:tcPr>
          <w:p w:rsidR="003461CF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3Д</w:t>
            </w:r>
          </w:p>
        </w:tc>
        <w:tc>
          <w:tcPr>
            <w:tcW w:w="2237" w:type="dxa"/>
          </w:tcPr>
          <w:p w:rsidR="003461CF" w:rsidRDefault="002A1F74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1D2015" w:rsidRPr="005A045B" w:rsidTr="00DA747E">
        <w:trPr>
          <w:trHeight w:val="289"/>
        </w:trPr>
        <w:tc>
          <w:tcPr>
            <w:tcW w:w="4017" w:type="dxa"/>
            <w:vMerge/>
          </w:tcPr>
          <w:p w:rsidR="001D2015" w:rsidRDefault="001D2015" w:rsidP="001D2015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1D2015" w:rsidRDefault="001D2015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579" w:type="dxa"/>
          </w:tcPr>
          <w:p w:rsidR="001D2015" w:rsidRPr="005A045B" w:rsidRDefault="003461CF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1D2015">
              <w:rPr>
                <w:rFonts w:ascii="Times New Roman" w:hAnsi="Times New Roman" w:cs="Times New Roman"/>
                <w:sz w:val="28"/>
              </w:rPr>
              <w:t>Г</w:t>
            </w:r>
          </w:p>
        </w:tc>
        <w:tc>
          <w:tcPr>
            <w:tcW w:w="2237" w:type="dxa"/>
          </w:tcPr>
          <w:p w:rsidR="001D2015" w:rsidRPr="005A045B" w:rsidRDefault="002A1F74" w:rsidP="001D201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3461CF" w:rsidRPr="005A045B" w:rsidTr="00DA747E">
        <w:tc>
          <w:tcPr>
            <w:tcW w:w="4017" w:type="dxa"/>
            <w:vMerge w:val="restart"/>
          </w:tcPr>
          <w:p w:rsidR="003461CF" w:rsidRPr="005A045B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44.02.02 Преподавание в начальных классах</w:t>
            </w: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1А</w:t>
            </w:r>
          </w:p>
        </w:tc>
        <w:tc>
          <w:tcPr>
            <w:tcW w:w="2237" w:type="dxa"/>
          </w:tcPr>
          <w:p w:rsidR="003461CF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579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2А</w:t>
            </w:r>
          </w:p>
        </w:tc>
        <w:tc>
          <w:tcPr>
            <w:tcW w:w="2237" w:type="dxa"/>
          </w:tcPr>
          <w:p w:rsidR="003461CF" w:rsidRPr="005A045B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3А</w:t>
            </w:r>
          </w:p>
        </w:tc>
        <w:tc>
          <w:tcPr>
            <w:tcW w:w="2237" w:type="dxa"/>
          </w:tcPr>
          <w:p w:rsidR="003461CF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4А</w:t>
            </w:r>
          </w:p>
        </w:tc>
        <w:tc>
          <w:tcPr>
            <w:tcW w:w="2237" w:type="dxa"/>
          </w:tcPr>
          <w:p w:rsidR="003461CF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3461CF" w:rsidRPr="005A045B" w:rsidTr="00DA747E">
        <w:tc>
          <w:tcPr>
            <w:tcW w:w="4017" w:type="dxa"/>
            <w:vMerge w:val="restart"/>
          </w:tcPr>
          <w:p w:rsidR="003461CF" w:rsidRPr="005A045B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44.02.04 Специальное дошкольное образование</w:t>
            </w: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1М</w:t>
            </w:r>
          </w:p>
        </w:tc>
        <w:tc>
          <w:tcPr>
            <w:tcW w:w="2237" w:type="dxa"/>
          </w:tcPr>
          <w:p w:rsidR="003461CF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579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4М</w:t>
            </w:r>
          </w:p>
        </w:tc>
        <w:tc>
          <w:tcPr>
            <w:tcW w:w="2237" w:type="dxa"/>
          </w:tcPr>
          <w:p w:rsidR="003461CF" w:rsidRPr="005A045B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3461CF" w:rsidRPr="005A045B" w:rsidTr="00DA747E">
        <w:tc>
          <w:tcPr>
            <w:tcW w:w="4017" w:type="dxa"/>
            <w:vMerge w:val="restart"/>
          </w:tcPr>
          <w:p w:rsidR="003461CF" w:rsidRPr="005A045B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49.02.01 Физическая культура</w:t>
            </w:r>
          </w:p>
        </w:tc>
        <w:tc>
          <w:tcPr>
            <w:tcW w:w="1376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579" w:type="dxa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1К</w:t>
            </w:r>
          </w:p>
        </w:tc>
        <w:tc>
          <w:tcPr>
            <w:tcW w:w="2237" w:type="dxa"/>
          </w:tcPr>
          <w:p w:rsidR="003461CF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  <w:vMerge w:val="restart"/>
          </w:tcPr>
          <w:p w:rsidR="003461CF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579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2К</w:t>
            </w:r>
          </w:p>
        </w:tc>
        <w:tc>
          <w:tcPr>
            <w:tcW w:w="2237" w:type="dxa"/>
          </w:tcPr>
          <w:p w:rsidR="003461CF" w:rsidRPr="005A045B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  <w:vMerge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79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2Ф</w:t>
            </w:r>
          </w:p>
        </w:tc>
        <w:tc>
          <w:tcPr>
            <w:tcW w:w="2237" w:type="dxa"/>
          </w:tcPr>
          <w:p w:rsidR="003461CF" w:rsidRPr="005A045B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3461CF" w:rsidRPr="005A045B" w:rsidTr="00DA747E">
        <w:tc>
          <w:tcPr>
            <w:tcW w:w="4017" w:type="dxa"/>
            <w:vMerge/>
          </w:tcPr>
          <w:p w:rsidR="003461CF" w:rsidRDefault="003461CF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579" w:type="dxa"/>
          </w:tcPr>
          <w:p w:rsidR="003461CF" w:rsidRPr="005A045B" w:rsidRDefault="003461CF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3Ф</w:t>
            </w:r>
          </w:p>
        </w:tc>
        <w:tc>
          <w:tcPr>
            <w:tcW w:w="2237" w:type="dxa"/>
          </w:tcPr>
          <w:p w:rsidR="003461CF" w:rsidRPr="005A045B" w:rsidRDefault="002A1F74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3444AC" w:rsidRPr="005A045B" w:rsidTr="00DA747E">
        <w:tc>
          <w:tcPr>
            <w:tcW w:w="4017" w:type="dxa"/>
            <w:vMerge w:val="restart"/>
          </w:tcPr>
          <w:p w:rsidR="003444AC" w:rsidRDefault="003444AC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Общеобразовательные классы</w:t>
            </w:r>
          </w:p>
        </w:tc>
        <w:tc>
          <w:tcPr>
            <w:tcW w:w="1376" w:type="dxa"/>
          </w:tcPr>
          <w:p w:rsidR="003444AC" w:rsidRDefault="003444AC" w:rsidP="003461C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 класс</w:t>
            </w:r>
          </w:p>
        </w:tc>
        <w:tc>
          <w:tcPr>
            <w:tcW w:w="1579" w:type="dxa"/>
          </w:tcPr>
          <w:p w:rsidR="003444AC" w:rsidRDefault="003444AC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7" w:type="dxa"/>
          </w:tcPr>
          <w:p w:rsidR="003444AC" w:rsidRDefault="003444AC" w:rsidP="003461C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3444AC" w:rsidRPr="005A045B" w:rsidTr="00DA747E">
        <w:tc>
          <w:tcPr>
            <w:tcW w:w="4017" w:type="dxa"/>
            <w:vMerge/>
          </w:tcPr>
          <w:p w:rsidR="003444AC" w:rsidRDefault="003444AC" w:rsidP="003444AC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44AC" w:rsidRDefault="003444AC" w:rsidP="003444AC">
            <w:r>
              <w:rPr>
                <w:rFonts w:ascii="Times New Roman" w:hAnsi="Times New Roman" w:cs="Times New Roman"/>
                <w:sz w:val="28"/>
              </w:rPr>
              <w:t>7</w:t>
            </w:r>
            <w:r w:rsidRPr="00A0614E">
              <w:rPr>
                <w:rFonts w:ascii="Times New Roman" w:hAnsi="Times New Roman" w:cs="Times New Roman"/>
                <w:sz w:val="28"/>
              </w:rPr>
              <w:t xml:space="preserve"> класс</w:t>
            </w:r>
          </w:p>
        </w:tc>
        <w:tc>
          <w:tcPr>
            <w:tcW w:w="1579" w:type="dxa"/>
          </w:tcPr>
          <w:p w:rsidR="003444AC" w:rsidRDefault="003444AC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7" w:type="dxa"/>
          </w:tcPr>
          <w:p w:rsidR="003444AC" w:rsidRDefault="003444AC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3444AC" w:rsidRPr="005A045B" w:rsidTr="00DA747E">
        <w:tc>
          <w:tcPr>
            <w:tcW w:w="4017" w:type="dxa"/>
            <w:vMerge/>
          </w:tcPr>
          <w:p w:rsidR="003444AC" w:rsidRDefault="003444AC" w:rsidP="003444AC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76" w:type="dxa"/>
          </w:tcPr>
          <w:p w:rsidR="003444AC" w:rsidRDefault="003444AC" w:rsidP="003444AC">
            <w:r>
              <w:rPr>
                <w:rFonts w:ascii="Times New Roman" w:hAnsi="Times New Roman" w:cs="Times New Roman"/>
                <w:sz w:val="28"/>
              </w:rPr>
              <w:t>9</w:t>
            </w:r>
            <w:r w:rsidRPr="00A0614E">
              <w:rPr>
                <w:rFonts w:ascii="Times New Roman" w:hAnsi="Times New Roman" w:cs="Times New Roman"/>
                <w:sz w:val="28"/>
              </w:rPr>
              <w:t xml:space="preserve"> класс</w:t>
            </w:r>
          </w:p>
        </w:tc>
        <w:tc>
          <w:tcPr>
            <w:tcW w:w="1579" w:type="dxa"/>
          </w:tcPr>
          <w:p w:rsidR="003444AC" w:rsidRDefault="003444AC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7" w:type="dxa"/>
          </w:tcPr>
          <w:p w:rsidR="003444AC" w:rsidRDefault="003444AC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3461CF" w:rsidRPr="005A045B" w:rsidTr="00E26ABD">
        <w:tc>
          <w:tcPr>
            <w:tcW w:w="6972" w:type="dxa"/>
            <w:gridSpan w:val="3"/>
          </w:tcPr>
          <w:p w:rsidR="003461CF" w:rsidRDefault="003461CF" w:rsidP="003461CF">
            <w:pPr>
              <w:jc w:val="righ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ИТОГО:</w:t>
            </w:r>
          </w:p>
        </w:tc>
        <w:tc>
          <w:tcPr>
            <w:tcW w:w="2237" w:type="dxa"/>
          </w:tcPr>
          <w:p w:rsidR="003461CF" w:rsidRDefault="002A1F74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  <w:r w:rsidR="003444AC">
              <w:rPr>
                <w:rFonts w:ascii="Times New Roman" w:hAnsi="Times New Roman" w:cs="Times New Roman"/>
                <w:sz w:val="28"/>
              </w:rPr>
              <w:t>1</w:t>
            </w:r>
            <w:bookmarkStart w:id="0" w:name="_GoBack"/>
            <w:bookmarkEnd w:id="0"/>
          </w:p>
        </w:tc>
      </w:tr>
    </w:tbl>
    <w:p w:rsidR="005A045B" w:rsidRPr="005A045B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sectPr w:rsidR="005A045B" w:rsidRPr="005A0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E86"/>
    <w:rsid w:val="001D2015"/>
    <w:rsid w:val="002A1F74"/>
    <w:rsid w:val="003444AC"/>
    <w:rsid w:val="003461CF"/>
    <w:rsid w:val="00480439"/>
    <w:rsid w:val="005A045B"/>
    <w:rsid w:val="005B6771"/>
    <w:rsid w:val="00922B92"/>
    <w:rsid w:val="009639BB"/>
    <w:rsid w:val="00CF4161"/>
    <w:rsid w:val="00D225FA"/>
    <w:rsid w:val="00DA747E"/>
    <w:rsid w:val="00DE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290EB-582D-4389-87E1-3332C7F3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6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94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11701">
                  <w:marLeft w:val="90"/>
                  <w:marRight w:val="9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0F2DA-AD87-41CC-A65C-8AA634E05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ICL</cp:lastModifiedBy>
  <cp:revision>5</cp:revision>
  <dcterms:created xsi:type="dcterms:W3CDTF">2020-06-02T06:25:00Z</dcterms:created>
  <dcterms:modified xsi:type="dcterms:W3CDTF">2020-09-30T08:27:00Z</dcterms:modified>
</cp:coreProperties>
</file>